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0999" w14:textId="77777777" w:rsidR="00C65F3F" w:rsidRDefault="00803A62">
      <w:pPr>
        <w:rPr>
          <w:sz w:val="28"/>
          <w:szCs w:val="28"/>
        </w:rPr>
      </w:pPr>
      <w:r w:rsidRPr="00803A62">
        <w:rPr>
          <w:sz w:val="28"/>
          <w:szCs w:val="28"/>
        </w:rPr>
        <w:t xml:space="preserve">Απρίλιος 2020                         </w:t>
      </w:r>
      <w:r w:rsidRPr="00803A62">
        <w:rPr>
          <w:sz w:val="28"/>
          <w:szCs w:val="28"/>
          <w:u w:val="single"/>
        </w:rPr>
        <w:t>Α’ Γυμνασίου</w:t>
      </w:r>
      <w:r w:rsidRPr="00803A62">
        <w:rPr>
          <w:sz w:val="28"/>
          <w:szCs w:val="28"/>
        </w:rPr>
        <w:t xml:space="preserve">                            Περίοδος</w:t>
      </w:r>
      <w:r>
        <w:rPr>
          <w:sz w:val="28"/>
          <w:szCs w:val="28"/>
        </w:rPr>
        <w:t xml:space="preserve"> </w:t>
      </w:r>
      <w:r w:rsidRPr="00803A62">
        <w:rPr>
          <w:sz w:val="28"/>
          <w:szCs w:val="28"/>
        </w:rPr>
        <w:t xml:space="preserve">Κορωνοϊού </w:t>
      </w:r>
    </w:p>
    <w:p w14:paraId="4DB11E2E" w14:textId="77777777" w:rsidR="00803A62" w:rsidRDefault="00803A62">
      <w:pPr>
        <w:rPr>
          <w:sz w:val="28"/>
          <w:szCs w:val="28"/>
        </w:rPr>
      </w:pPr>
    </w:p>
    <w:p w14:paraId="1EDF9E42" w14:textId="77777777" w:rsidR="00803A62" w:rsidRDefault="00803A62">
      <w:pPr>
        <w:rPr>
          <w:sz w:val="24"/>
          <w:szCs w:val="24"/>
        </w:rPr>
      </w:pPr>
      <w:r>
        <w:rPr>
          <w:sz w:val="24"/>
          <w:szCs w:val="24"/>
        </w:rPr>
        <w:t>Όπως είπαμε παιδιά μου και πρωτύτερα η ηλικία σας είναι η καταλληλότερη για την μουσική παιδεία, αφού στην τρυφερή ψυχή σας ο ήχος ακούγεται σαν την ηρεμία της γαλήνιας θάλασσας και απορροφιέται σαν το πρωτοβρόχι.</w:t>
      </w:r>
    </w:p>
    <w:p w14:paraId="03C711C3" w14:textId="1A5CF754" w:rsidR="00A125C0" w:rsidRDefault="00803A62">
      <w:pPr>
        <w:rPr>
          <w:sz w:val="24"/>
          <w:szCs w:val="24"/>
        </w:rPr>
      </w:pPr>
      <w:r>
        <w:rPr>
          <w:sz w:val="24"/>
          <w:szCs w:val="24"/>
        </w:rPr>
        <w:t>Ας ασχοληθούμε λοιπόν στη συνέχεια της επικοινωνίας μας με την Χορωδία με το εκφραστικότερο μουσικό όργανο που είναι η ανθρώπινη φωνή</w:t>
      </w:r>
      <w:r w:rsidR="003C24BC">
        <w:rPr>
          <w:sz w:val="24"/>
          <w:szCs w:val="24"/>
        </w:rPr>
        <w:t>,</w:t>
      </w:r>
      <w:r>
        <w:rPr>
          <w:sz w:val="24"/>
          <w:szCs w:val="24"/>
        </w:rPr>
        <w:t xml:space="preserve"> η οποία διακρίνεται σε ανδρική, γυναικεία, παιδική. Όταν τραγουδούν πολλοί μαζί λέγεται χορωδία</w:t>
      </w:r>
      <w:r w:rsidR="003C24BC">
        <w:rPr>
          <w:sz w:val="24"/>
          <w:szCs w:val="24"/>
        </w:rPr>
        <w:t>,</w:t>
      </w:r>
      <w:r>
        <w:rPr>
          <w:sz w:val="24"/>
          <w:szCs w:val="24"/>
        </w:rPr>
        <w:t xml:space="preserve"> η οποία αποτελείται από τις εξής φωνές: </w:t>
      </w:r>
    </w:p>
    <w:p w14:paraId="070119C5" w14:textId="77777777" w:rsidR="00A125C0" w:rsidRDefault="00803A62">
      <w:pPr>
        <w:rPr>
          <w:sz w:val="24"/>
          <w:szCs w:val="24"/>
        </w:rPr>
      </w:pPr>
      <w:r>
        <w:rPr>
          <w:sz w:val="24"/>
          <w:szCs w:val="24"/>
        </w:rPr>
        <w:t>1) Γυνα</w:t>
      </w:r>
      <w:r w:rsidR="00A125C0">
        <w:rPr>
          <w:sz w:val="24"/>
          <w:szCs w:val="24"/>
        </w:rPr>
        <w:t xml:space="preserve">ικείες φωνές. </w:t>
      </w:r>
      <w:r w:rsidR="00A125C0" w:rsidRPr="00A125C0">
        <w:rPr>
          <w:i/>
          <w:iCs/>
          <w:sz w:val="24"/>
          <w:szCs w:val="24"/>
        </w:rPr>
        <w:t>Σοπ</w:t>
      </w:r>
      <w:r w:rsidRPr="00A125C0">
        <w:rPr>
          <w:i/>
          <w:iCs/>
          <w:sz w:val="24"/>
          <w:szCs w:val="24"/>
        </w:rPr>
        <w:t xml:space="preserve">ράνο ή </w:t>
      </w:r>
      <w:r w:rsidR="00A125C0" w:rsidRPr="00A125C0">
        <w:rPr>
          <w:i/>
          <w:iCs/>
          <w:sz w:val="24"/>
          <w:szCs w:val="24"/>
        </w:rPr>
        <w:t>Υ</w:t>
      </w:r>
      <w:r w:rsidRPr="00A125C0">
        <w:rPr>
          <w:i/>
          <w:iCs/>
          <w:sz w:val="24"/>
          <w:szCs w:val="24"/>
        </w:rPr>
        <w:t>ψίφωνος</w:t>
      </w:r>
      <w:r w:rsidR="00A125C0">
        <w:rPr>
          <w:sz w:val="24"/>
          <w:szCs w:val="24"/>
        </w:rPr>
        <w:t xml:space="preserve">  που είναι η οξύτερη γυναικεία φωνή, </w:t>
      </w:r>
      <w:r w:rsidR="00A125C0" w:rsidRPr="00A125C0">
        <w:rPr>
          <w:i/>
          <w:iCs/>
          <w:sz w:val="24"/>
          <w:szCs w:val="24"/>
        </w:rPr>
        <w:t>Μετζοσοπράνο ή Μεσόφωνος</w:t>
      </w:r>
      <w:r w:rsidR="00A125C0">
        <w:rPr>
          <w:sz w:val="24"/>
          <w:szCs w:val="24"/>
        </w:rPr>
        <w:t xml:space="preserve"> που είναι η αμέσως χαμηλότερη φωνή και </w:t>
      </w:r>
      <w:r w:rsidR="00A125C0" w:rsidRPr="00A125C0">
        <w:rPr>
          <w:i/>
          <w:iCs/>
          <w:sz w:val="24"/>
          <w:szCs w:val="24"/>
        </w:rPr>
        <w:t>Κοντράλτο</w:t>
      </w:r>
      <w:r w:rsidR="00A125C0">
        <w:rPr>
          <w:sz w:val="24"/>
          <w:szCs w:val="24"/>
        </w:rPr>
        <w:t xml:space="preserve"> που είναι η πιο χαμηλή από όλες τις φωνές.</w:t>
      </w:r>
    </w:p>
    <w:p w14:paraId="50464952" w14:textId="77777777" w:rsidR="00A125C0" w:rsidRDefault="00A125C0">
      <w:pPr>
        <w:rPr>
          <w:sz w:val="24"/>
          <w:szCs w:val="24"/>
        </w:rPr>
      </w:pPr>
      <w:r>
        <w:rPr>
          <w:sz w:val="24"/>
          <w:szCs w:val="24"/>
        </w:rPr>
        <w:t xml:space="preserve"> 2) Ανδρικές φωνές. </w:t>
      </w:r>
      <w:r w:rsidRPr="00A125C0">
        <w:rPr>
          <w:i/>
          <w:iCs/>
          <w:sz w:val="24"/>
          <w:szCs w:val="24"/>
        </w:rPr>
        <w:t>Τενόρος</w:t>
      </w:r>
      <w:r>
        <w:rPr>
          <w:sz w:val="24"/>
          <w:szCs w:val="24"/>
        </w:rPr>
        <w:t xml:space="preserve">  που είναι η οξύτερη ανδρική φωνή, </w:t>
      </w:r>
      <w:r w:rsidRPr="00A125C0">
        <w:rPr>
          <w:i/>
          <w:iCs/>
          <w:sz w:val="24"/>
          <w:szCs w:val="24"/>
        </w:rPr>
        <w:t>Βαρύτονος</w:t>
      </w:r>
      <w:r>
        <w:rPr>
          <w:sz w:val="24"/>
          <w:szCs w:val="24"/>
        </w:rPr>
        <w:t xml:space="preserve"> που είναι η αμέσως χαμηλότερη φωνή και </w:t>
      </w:r>
      <w:r w:rsidRPr="004A5776">
        <w:rPr>
          <w:i/>
          <w:iCs/>
          <w:sz w:val="24"/>
          <w:szCs w:val="24"/>
        </w:rPr>
        <w:t>Μπάσο</w:t>
      </w:r>
      <w:r>
        <w:rPr>
          <w:sz w:val="24"/>
          <w:szCs w:val="24"/>
        </w:rPr>
        <w:t xml:space="preserve"> ή </w:t>
      </w:r>
      <w:r w:rsidR="004A5776" w:rsidRPr="004A5776">
        <w:rPr>
          <w:i/>
          <w:iCs/>
          <w:sz w:val="24"/>
          <w:szCs w:val="24"/>
        </w:rPr>
        <w:t>Βαθύφωνος</w:t>
      </w:r>
      <w:r w:rsidR="004A5776">
        <w:rPr>
          <w:sz w:val="24"/>
          <w:szCs w:val="24"/>
        </w:rPr>
        <w:t xml:space="preserve"> που είναι η χαμηλότερη φωνή από όλες. </w:t>
      </w:r>
    </w:p>
    <w:p w14:paraId="3377B5D1" w14:textId="77777777" w:rsidR="004A5776" w:rsidRDefault="004A5776">
      <w:pPr>
        <w:rPr>
          <w:sz w:val="24"/>
          <w:szCs w:val="24"/>
        </w:rPr>
      </w:pPr>
      <w:r>
        <w:rPr>
          <w:sz w:val="24"/>
          <w:szCs w:val="24"/>
        </w:rPr>
        <w:t xml:space="preserve">Οι </w:t>
      </w:r>
      <w:r w:rsidRPr="004A5776">
        <w:rPr>
          <w:i/>
          <w:iCs/>
          <w:sz w:val="24"/>
          <w:szCs w:val="24"/>
        </w:rPr>
        <w:t>τενόροι</w:t>
      </w:r>
      <w:r>
        <w:rPr>
          <w:sz w:val="24"/>
          <w:szCs w:val="24"/>
        </w:rPr>
        <w:t xml:space="preserve"> διακρίνονται τώρα σε πρώτους και δεύτερους και συγκεκριμένα, οι δεύτεροι λέγονται </w:t>
      </w:r>
      <w:r w:rsidRPr="004A5776">
        <w:rPr>
          <w:i/>
          <w:iCs/>
          <w:sz w:val="24"/>
          <w:szCs w:val="24"/>
        </w:rPr>
        <w:t>σεκόντοι</w:t>
      </w:r>
      <w:r>
        <w:rPr>
          <w:sz w:val="24"/>
          <w:szCs w:val="24"/>
        </w:rPr>
        <w:t xml:space="preserve"> ή </w:t>
      </w:r>
      <w:r w:rsidRPr="004A5776">
        <w:rPr>
          <w:i/>
          <w:iCs/>
          <w:sz w:val="24"/>
          <w:szCs w:val="24"/>
        </w:rPr>
        <w:t>σιγόντοι</w:t>
      </w:r>
      <w:r>
        <w:rPr>
          <w:sz w:val="24"/>
          <w:szCs w:val="24"/>
        </w:rPr>
        <w:t>.</w:t>
      </w:r>
    </w:p>
    <w:p w14:paraId="1286E367" w14:textId="540CC4E0" w:rsidR="004A5776" w:rsidRDefault="004A5776">
      <w:pPr>
        <w:rPr>
          <w:sz w:val="24"/>
          <w:szCs w:val="24"/>
        </w:rPr>
      </w:pPr>
      <w:r>
        <w:rPr>
          <w:sz w:val="24"/>
          <w:szCs w:val="24"/>
        </w:rPr>
        <w:t>Τέλος</w:t>
      </w:r>
      <w:bookmarkStart w:id="0" w:name="_GoBack"/>
      <w:bookmarkEnd w:id="0"/>
      <w:r>
        <w:rPr>
          <w:sz w:val="24"/>
          <w:szCs w:val="24"/>
        </w:rPr>
        <w:t xml:space="preserve"> έχουμε την μεικτή χορωδία</w:t>
      </w:r>
      <w:r w:rsidR="003C24BC">
        <w:rPr>
          <w:sz w:val="24"/>
          <w:szCs w:val="24"/>
        </w:rPr>
        <w:t>,</w:t>
      </w:r>
      <w:r>
        <w:rPr>
          <w:sz w:val="24"/>
          <w:szCs w:val="24"/>
        </w:rPr>
        <w:t xml:space="preserve"> η οποία απαρτίζεται από ανδρικές και γυναικείες φωνές, δηλαδή όπως προείπαμε σοπράνες, κοντράλτες, τενόρους και μπάσους.</w:t>
      </w:r>
    </w:p>
    <w:p w14:paraId="5BCE9D0A" w14:textId="77777777" w:rsidR="004A5776" w:rsidRDefault="004A5776">
      <w:pPr>
        <w:rPr>
          <w:sz w:val="24"/>
          <w:szCs w:val="24"/>
        </w:rPr>
      </w:pPr>
      <w:r>
        <w:rPr>
          <w:sz w:val="24"/>
          <w:szCs w:val="24"/>
        </w:rPr>
        <w:t xml:space="preserve">Γι’αυτό σας προτείνω να ακούσετε προσεκτικά μια από τις δικές μας αξιόλογες χορωδίες του Δημήτρη Τυπάλδου, καθώς και την εξαιρετική του Σπύρου Λάμπρου, επίσης την καταπληκτική χορωδία </w:t>
      </w:r>
      <w:r w:rsidR="008E3FCE">
        <w:rPr>
          <w:sz w:val="24"/>
          <w:szCs w:val="24"/>
        </w:rPr>
        <w:t xml:space="preserve">Τρίπολης και να αναζητήσετε χορωδίες στην Στέγη Ελληνικών Χορωδιών όπου θα σας καταπλήξουν και οι Χορωδοί και οι Μαέστροι του εντός και εκτός Ελλάδας. </w:t>
      </w:r>
    </w:p>
    <w:p w14:paraId="206B726F" w14:textId="77777777" w:rsidR="008E3FCE" w:rsidRDefault="008E3FCE">
      <w:pPr>
        <w:rPr>
          <w:sz w:val="24"/>
          <w:szCs w:val="24"/>
        </w:rPr>
      </w:pPr>
      <w:r>
        <w:rPr>
          <w:sz w:val="24"/>
          <w:szCs w:val="24"/>
        </w:rPr>
        <w:t>Σας ευχαριστώ πολύ, τα ξαναλέμε.</w:t>
      </w:r>
    </w:p>
    <w:p w14:paraId="5511D215" w14:textId="77777777" w:rsidR="008E3FCE" w:rsidRDefault="008E3FCE">
      <w:pPr>
        <w:rPr>
          <w:sz w:val="24"/>
          <w:szCs w:val="24"/>
        </w:rPr>
      </w:pPr>
      <w:r>
        <w:rPr>
          <w:sz w:val="24"/>
          <w:szCs w:val="24"/>
        </w:rPr>
        <w:t>Ελένη Σερέτη  Μουσικός.</w:t>
      </w:r>
    </w:p>
    <w:p w14:paraId="27B54D97" w14:textId="77777777" w:rsidR="004A5776" w:rsidRPr="004A5776" w:rsidRDefault="004A57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6E6B26" w14:textId="77777777" w:rsidR="00803A62" w:rsidRDefault="00803A62"/>
    <w:p w14:paraId="34119415" w14:textId="77777777" w:rsidR="00803A62" w:rsidRDefault="00803A62"/>
    <w:sectPr w:rsidR="00803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3F"/>
    <w:rsid w:val="003C24BC"/>
    <w:rsid w:val="004A5776"/>
    <w:rsid w:val="00803A62"/>
    <w:rsid w:val="008E3FCE"/>
    <w:rsid w:val="00A125C0"/>
    <w:rsid w:val="00C6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D6F7"/>
  <w15:chartTrackingRefBased/>
  <w15:docId w15:val="{E7809713-F7AF-4A65-853F-D8621708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Θεωνη!</dc:creator>
  <cp:keywords/>
  <dc:description/>
  <cp:lastModifiedBy>Θεωνη!</cp:lastModifiedBy>
  <cp:revision>3</cp:revision>
  <dcterms:created xsi:type="dcterms:W3CDTF">2020-04-03T16:34:00Z</dcterms:created>
  <dcterms:modified xsi:type="dcterms:W3CDTF">2020-04-03T17:15:00Z</dcterms:modified>
</cp:coreProperties>
</file>