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11" w:rsidRDefault="00056A11"/>
    <w:p w:rsidR="00056A11" w:rsidRDefault="00056A11" w:rsidP="00056A11"/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l-GR"/>
        </w:rPr>
        <w:t>ΕΝΟΤΗΤΑ 4</w:t>
      </w:r>
      <w:r w:rsidRPr="00056A11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vertAlign w:val="superscript"/>
          <w:lang w:eastAsia="el-GR"/>
        </w:rPr>
        <w:t>Η</w:t>
      </w:r>
      <w:r w:rsidRPr="00056A11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l-GR"/>
        </w:rPr>
        <w:t>  ΑΝΑΦΟΡΙΚΕΣ ΠΡΟΤΑΣΕΙΣ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Αναφορικές προτάσεις ονομάζονται οι προτάσεις που εισάγονται με τις αναφορικές αντωνυμίες και τα αναφορικά επιρρήματα.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Οι αναφορικές αντωνυμίες είναι οι εξής: α) που β) ο οποίος, η οποία, το οποίο γ) όποιος, όποια, όποιο ή ό,τι (ή οποιοσδήποτε, οποιαδήποτε, οποιοδήποτε) δ) όσος, όση, όσο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Τα αναφορικά επιρρήματα είναι τα εξής:  δηλώνουν τόπο)</w:t>
      </w:r>
      <w:r w:rsidRPr="00056A11">
        <w:rPr>
          <w:rFonts w:ascii="Symbol" w:eastAsia="Times New Roman" w:hAnsi="Symbol" w:cs="Calibri"/>
          <w:b/>
          <w:bCs/>
          <w:color w:val="222222"/>
          <w:lang w:eastAsia="el-GR"/>
        </w:rPr>
        <w:t>è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α) όπου, οπουδήποτε, εκεί που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(  δηλώνουν χρόνο)</w:t>
      </w:r>
      <w:r w:rsidRPr="00056A11">
        <w:rPr>
          <w:rFonts w:ascii="Symbol" w:eastAsia="Times New Roman" w:hAnsi="Symbol" w:cs="Calibri"/>
          <w:b/>
          <w:bCs/>
          <w:color w:val="222222"/>
          <w:lang w:eastAsia="el-GR"/>
        </w:rPr>
        <w:t>è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β) όποτε, οποτεδήποτε, τότε που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(  δηλώνουν τρόπο)</w:t>
      </w:r>
      <w:r w:rsidRPr="00056A11">
        <w:rPr>
          <w:rFonts w:ascii="Symbol" w:eastAsia="Times New Roman" w:hAnsi="Symbol" w:cs="Calibri"/>
          <w:b/>
          <w:bCs/>
          <w:color w:val="222222"/>
          <w:lang w:eastAsia="el-GR"/>
        </w:rPr>
        <w:t>è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γ) όπως, καθώς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(  δηλώνουν ποσό)</w:t>
      </w:r>
      <w:r w:rsidRPr="00056A11">
        <w:rPr>
          <w:rFonts w:ascii="Symbol" w:eastAsia="Times New Roman" w:hAnsi="Symbol" w:cs="Calibri"/>
          <w:b/>
          <w:bCs/>
          <w:color w:val="222222"/>
          <w:lang w:eastAsia="el-GR"/>
        </w:rPr>
        <w:t>è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δ) όσο, οσοδήποτε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l-GR"/>
        </w:rPr>
        <w:t> Παραδείγματα</w:t>
      </w:r>
      <w:r w:rsidRPr="00056A11">
        <w:rPr>
          <w:rFonts w:ascii="Calibri" w:eastAsia="Times New Roman" w:hAnsi="Calibri" w:cs="Calibri"/>
          <w:color w:val="222222"/>
          <w:lang w:eastAsia="el-GR"/>
        </w:rPr>
        <w:t> - Ήταν δύσκολος ο χρόνος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που έφυγε.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– Το βουνό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το οποίο βλέπετε</w:t>
      </w:r>
      <w:r w:rsidRPr="00056A11">
        <w:rPr>
          <w:rFonts w:ascii="Calibri" w:eastAsia="Times New Roman" w:hAnsi="Calibri" w:cs="Calibri"/>
          <w:color w:val="222222"/>
          <w:lang w:eastAsia="el-GR"/>
        </w:rPr>
        <w:t> είναι το ψηλότερο της περιοχή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- Έριξε τόση βροχή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όση δεν είχε ρίξει σε ένα χρόνο</w:t>
      </w:r>
      <w:r w:rsidRPr="00056A11">
        <w:rPr>
          <w:rFonts w:ascii="Calibri" w:eastAsia="Times New Roman" w:hAnsi="Calibri" w:cs="Calibri"/>
          <w:color w:val="222222"/>
          <w:lang w:eastAsia="el-GR"/>
        </w:rPr>
        <w:t>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–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Όπου υπάρχει καπνός</w:t>
      </w:r>
      <w:r w:rsidRPr="00056A11">
        <w:rPr>
          <w:rFonts w:ascii="Calibri" w:eastAsia="Times New Roman" w:hAnsi="Calibri" w:cs="Calibri"/>
          <w:color w:val="222222"/>
          <w:lang w:eastAsia="el-GR"/>
        </w:rPr>
        <w:t>, υπάρχει και φωτιά.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– Έλα από το σπίτι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όποτε μπορέσεις.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- Θα γίνουν τα πράγματα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όπως τα κανονίσαμε</w:t>
      </w:r>
      <w:r w:rsidRPr="00056A11">
        <w:rPr>
          <w:rFonts w:ascii="Calibri" w:eastAsia="Times New Roman" w:hAnsi="Calibri" w:cs="Calibri"/>
          <w:color w:val="222222"/>
          <w:lang w:eastAsia="el-GR"/>
        </w:rPr>
        <w:t>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- Πρέπει να μείνεις εδώ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όσο χρειάζεται</w:t>
      </w:r>
      <w:r w:rsidRPr="00056A11">
        <w:rPr>
          <w:rFonts w:ascii="Calibri" w:eastAsia="Times New Roman" w:hAnsi="Calibri" w:cs="Calibri"/>
          <w:color w:val="222222"/>
          <w:lang w:eastAsia="el-GR"/>
        </w:rPr>
        <w:t>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u w:val="single"/>
          <w:lang w:eastAsia="el-GR"/>
        </w:rPr>
        <w:t>ΕΙΔΟΣ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   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ΔΙΑΚΡΙΝΟΝΤΑΙ ΣΕ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u w:val="single"/>
          <w:lang w:eastAsia="el-GR"/>
        </w:rPr>
        <w:t>1. ΟΝΟΜΑΤΙΚΕΣ ΑΝΑΦΟΡΙΚΕΣ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Α. επιθετικές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: εισάγονται με τις αντωνυμίες : που,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 ο   οποίος, η οποία, το οποίο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Β. ελεύθερες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: εισάγονται με τις αντωνυμίες : όποιος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          όσος, ό,τι, οτιδήποτε, οσοσδήποτε, οποιοσδήποτε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u w:val="single"/>
          <w:lang w:eastAsia="el-GR"/>
        </w:rPr>
        <w:t>2. ΕΠΙΡΡΗΜΑΤΙΚΕΣ ΑΝΑΦΟΡΙΚΕΣ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Είναι ελεύθερες και εισάγονται με τα αναφορικά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         επιρρήματα : όπου, όπως, όσο, όποτε, οπουδήποτε,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                           οποτεδήποτε, οσοδήποτε κλπ.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Η ΣΥΝΤΑΚΤΙΚΗ ΤΟΥΣ ΛΕΙΤΟΥΡΓΙΑ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lastRenderedPageBreak/>
        <w:t>ΕΙΔΟΣ  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ΛΕΙΤΟΥΡΓΙΑ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ΠΑΡΑΔΕΙΓΜΑ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ΟΝΟΜΑΤΙΚΕΣ ΑΝΑΦΟΡΙΚΕΣ:                                                    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Α) ΕΠΙΘΕΤΙΚΕΣ                Εξαρτώνται από ένα όνομα        π.χ.  Ο νεαρός ηθοποιός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που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                             το οποίο προσδιορίζουν         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 xml:space="preserve">υποδύεται τον </w:t>
      </w:r>
      <w:proofErr w:type="spellStart"/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Οθέλλο</w:t>
      </w:r>
      <w:proofErr w:type="spellEnd"/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                                     (επιθετικός προσδιορισμός )             είναι εξαιρετικά ταλαντούχος.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                           (η πληροφορία που δίνεται από την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     αναφορική επιθετική πρόταση είναι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                  αναγκαία για τη διάκριση του όρου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                                                                                   που προσδιορίζει )           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     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                                                     π.χ.  Ο νέος ηθοποιός του θιάσου,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που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γεννήθηκε στην Αμερική</w:t>
      </w:r>
      <w:r w:rsidRPr="00056A11">
        <w:rPr>
          <w:rFonts w:ascii="Calibri" w:eastAsia="Times New Roman" w:hAnsi="Calibri" w:cs="Calibri"/>
          <w:color w:val="222222"/>
          <w:lang w:eastAsia="el-GR"/>
        </w:rPr>
        <w:t>, είναι πολύ καλός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                                                         ( η αναφορική πρόταση είναι ανάμεσα σε 2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                                κόμματα, γιατί η πληροφορία που δίνει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  δεν είναι απαραίτητη για την αναγνώριση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 του όρου που προσδιορίζει )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ΟΝΟΜΑΤΙΚΕΣ ΑΝΑΦΟΡΙΚΕΣ: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Β) ΕΛΕΥΘΕΡΕΣ         Εξαρτώνται από ένα ρήμα        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Όποιος κουράστηκε</w:t>
      </w:r>
      <w:r w:rsidRPr="00056A11">
        <w:rPr>
          <w:rFonts w:ascii="Calibri" w:eastAsia="Times New Roman" w:hAnsi="Calibri" w:cs="Calibri"/>
          <w:color w:val="222222"/>
          <w:lang w:eastAsia="el-GR"/>
        </w:rPr>
        <w:t> ας φύγει.(ΥΠ.)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        και λειτουργούν ως υποκείμενο,            Κάνε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ό,τι  νομίζεις</w:t>
      </w:r>
      <w:r w:rsidRPr="00056A11">
        <w:rPr>
          <w:rFonts w:ascii="Calibri" w:eastAsia="Times New Roman" w:hAnsi="Calibri" w:cs="Calibri"/>
          <w:color w:val="222222"/>
          <w:lang w:eastAsia="el-GR"/>
        </w:rPr>
        <w:t>.(</w:t>
      </w:r>
      <w:proofErr w:type="spellStart"/>
      <w:r w:rsidRPr="00056A11">
        <w:rPr>
          <w:rFonts w:ascii="Calibri" w:eastAsia="Times New Roman" w:hAnsi="Calibri" w:cs="Calibri"/>
          <w:color w:val="222222"/>
          <w:lang w:eastAsia="el-GR"/>
        </w:rPr>
        <w:t>Αντικειμενο</w:t>
      </w:r>
      <w:proofErr w:type="spellEnd"/>
      <w:r w:rsidRPr="00056A11">
        <w:rPr>
          <w:rFonts w:ascii="Calibri" w:eastAsia="Times New Roman" w:hAnsi="Calibri" w:cs="Calibri"/>
          <w:color w:val="222222"/>
          <w:lang w:eastAsia="el-GR"/>
        </w:rPr>
        <w:t>)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        αντικείμενο ή κατηγορούμενο.           Στη χώρα μας δυστυχώς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είσαι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                Μπορεί να έχουν και το ρόλο                </w:t>
      </w:r>
      <w:proofErr w:type="spellStart"/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ο,τι</w:t>
      </w:r>
      <w:proofErr w:type="spellEnd"/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 xml:space="preserve"> δηλώσεις. (</w:t>
      </w:r>
      <w:proofErr w:type="spellStart"/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Κατηγορουμενο</w:t>
      </w:r>
      <w:proofErr w:type="spellEnd"/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)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 xml:space="preserve">                                  του ονοματικού </w:t>
      </w:r>
      <w:proofErr w:type="spellStart"/>
      <w:r w:rsidRPr="00056A11">
        <w:rPr>
          <w:rFonts w:ascii="Calibri" w:eastAsia="Times New Roman" w:hAnsi="Calibri" w:cs="Calibri"/>
          <w:color w:val="222222"/>
          <w:lang w:eastAsia="el-GR"/>
        </w:rPr>
        <w:t>ετερόπτωτου</w:t>
      </w:r>
      <w:proofErr w:type="spellEnd"/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         προσδιορισμού.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 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ΕΠΙΡΡΗΜΑΤΙΚΕΣ ΑΝΑΦΟΡΙΚΕΣ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ΕΙΔΟΣ                                         ΛΕΙΤΟΥΡΓΙΑ                                            ΠΑΡΑΔΕΙΓΜΑ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                             Εξαρτώνται από ένα ρήμα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     και δηλώνουν επιρρηματικές σημασίες 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lastRenderedPageBreak/>
        <w:t>                                   τόπο                                                                    </w:t>
      </w:r>
      <w:r w:rsidRPr="00056A11">
        <w:rPr>
          <w:rFonts w:ascii="Calibri" w:eastAsia="Times New Roman" w:hAnsi="Calibri" w:cs="Calibri"/>
          <w:color w:val="222222"/>
          <w:lang w:eastAsia="el-GR"/>
        </w:rPr>
        <w:t>Κάθισε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όπου θέλεις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τρόπο 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Κανόνισε τις υποθέσεις σου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 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όπως νομίζεις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                              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χρόνο 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Λύσε το πρόβλημα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όποτε μπορέσεις.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                               ποσό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Θα πληρώσω για τη δόση του δανείου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όσο μπορώ.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συμφωνία- όρο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Θα συμφωνήσω μόνο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όπως σού πρότεινα</w:t>
      </w:r>
      <w:r w:rsidRPr="00056A11">
        <w:rPr>
          <w:rFonts w:ascii="Calibri" w:eastAsia="Times New Roman" w:hAnsi="Calibri" w:cs="Calibri"/>
          <w:color w:val="222222"/>
          <w:lang w:eastAsia="el-GR"/>
        </w:rPr>
        <w:t>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                         εναντίωση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Δε θα υποχωρήσουμε,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όσο κι αν μας πιέζουν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                          παρομοίωση</w:t>
      </w: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Τα φρόντισαν,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όπως οι βιολογικοί γονείς φροντίζουν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                       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τα παιδιά τους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ΣΗΜΑΝΤΙΚΟ</w:t>
      </w:r>
      <w:r w:rsidRPr="00056A11">
        <w:rPr>
          <w:rFonts w:ascii="Calibri" w:eastAsia="Times New Roman" w:hAnsi="Calibri" w:cs="Calibri"/>
          <w:color w:val="222222"/>
          <w:lang w:eastAsia="el-GR"/>
        </w:rPr>
        <w:t> : Η άκλιτη αναφορική αντωνυμία </w:t>
      </w:r>
      <w:r w:rsidRPr="00056A11">
        <w:rPr>
          <w:rFonts w:ascii="Calibri" w:eastAsia="Times New Roman" w:hAnsi="Calibri" w:cs="Calibri"/>
          <w:b/>
          <w:bCs/>
          <w:color w:val="222222"/>
          <w:u w:val="single"/>
          <w:lang w:eastAsia="el-GR"/>
        </w:rPr>
        <w:t>που </w:t>
      </w:r>
      <w:r w:rsidRPr="00056A11">
        <w:rPr>
          <w:rFonts w:ascii="Calibri" w:eastAsia="Times New Roman" w:hAnsi="Calibri" w:cs="Calibri"/>
          <w:color w:val="222222"/>
          <w:lang w:eastAsia="el-GR"/>
        </w:rPr>
        <w:t>είναι λάθος να αντικαθίσταται από το επίρρημα </w:t>
      </w:r>
      <w:r w:rsidRPr="00056A11">
        <w:rPr>
          <w:rFonts w:ascii="Calibri" w:eastAsia="Times New Roman" w:hAnsi="Calibri" w:cs="Calibri"/>
          <w:b/>
          <w:bCs/>
          <w:color w:val="222222"/>
          <w:u w:val="single"/>
          <w:lang w:eastAsia="el-GR"/>
        </w:rPr>
        <w:t>όπου</w:t>
      </w:r>
      <w:r w:rsidRPr="00056A11">
        <w:rPr>
          <w:rFonts w:ascii="Calibri" w:eastAsia="Times New Roman" w:hAnsi="Calibri" w:cs="Calibri"/>
          <w:color w:val="222222"/>
          <w:lang w:eastAsia="el-GR"/>
        </w:rPr>
        <w:t> που το χρησιμοποιούμε για να δηλώσουμε τον τόπο 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Π.χ. Ο άνθρωπος που βλέπεις είναι ο νέος μας γείτονας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. Λάθος : Ο άνθρωπος όπου βλέπεις … Σωστό : Όπου κι αν πήγαμε μας άρεσε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. Βλ. και : Ν. Γλώσσα Γ΄ Γυμνασίου , σελ. 56 - 58 και Συντακτικό της Νέας Ελληνικής, Β΄ και Γ΄ Γυμνασίου ΟΕΔΒ , σελ. 148 – 151.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                                      ΑΣΚΗΣΕΙΣ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1.α.Να συνθέσετε τις προτάσεις που ακολουθούν σε μια περίοδο που θα περιλαμβάνει μια κύρια και μια δευτερεύουσα αναφορική πρόταση β. Να χαρακτηρίσετε συντακτικά την αναφορική που σχηματίσατε: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Π.χ. : Ένας κύριος μας επισκέφθηκε χθες. Ήταν φίλος του πατέρα μου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. Ο κύριος που μας επισκέφθηκε χθες ήταν φίλος του πατέρα μου.( αναφορική ονοματική επιθετική πρόταση , προσδιορισμός στη λέξη κύριος )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lastRenderedPageBreak/>
        <w:t>Α) Ο Γιώργος είναι ο πρόεδρος του σχολείου . Ο Γιώργος είναι μέλος της παρέας μας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Β) Οι προβολές της φοιτητικής ταινιοθήκης στέφθηκαν με μεγάλη επιτυχία. Για την υλοποίησή τους συνεργάστηκαν οι πρωτοετείς του ΕΜΠ.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Γ) Οι Ευρωπαίοι καταναλωτές αντιμετωπίζουν με σκεπτικισμό τα εισαγόμενα απ’ την Αμερική γενετικά τροποποιημένα τρόφιμα. Αυτό αποδεικνύει η σχετική έρευνα της ευρωπαϊκής Ένωσης.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Δ) Τους άρεσε πολύ το μάθημα της Ιστορίας. Έγινε με τη χρήση των νέων τεχνολογιών.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 xml:space="preserve">Ε) Η κοινή γνώμη απηύδησε πια με την υπόθεση της λίστας </w:t>
      </w:r>
      <w:proofErr w:type="spellStart"/>
      <w:r w:rsidRPr="00056A11">
        <w:rPr>
          <w:rFonts w:ascii="Calibri" w:eastAsia="Times New Roman" w:hAnsi="Calibri" w:cs="Calibri"/>
          <w:color w:val="222222"/>
          <w:lang w:eastAsia="el-GR"/>
        </w:rPr>
        <w:t>Λαγκάρντ</w:t>
      </w:r>
      <w:proofErr w:type="spellEnd"/>
      <w:r w:rsidRPr="00056A11">
        <w:rPr>
          <w:rFonts w:ascii="Calibri" w:eastAsia="Times New Roman" w:hAnsi="Calibri" w:cs="Calibri"/>
          <w:color w:val="222222"/>
          <w:lang w:eastAsia="el-GR"/>
        </w:rPr>
        <w:t xml:space="preserve"> . Η υπόθεση αυτή απασχολεί τον Τύπο αρκετούς μήνες.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proofErr w:type="spellStart"/>
      <w:r w:rsidRPr="00056A11">
        <w:rPr>
          <w:rFonts w:ascii="Calibri" w:eastAsia="Times New Roman" w:hAnsi="Calibri" w:cs="Calibri"/>
          <w:color w:val="222222"/>
          <w:lang w:eastAsia="el-GR"/>
        </w:rPr>
        <w:t>Στ</w:t>
      </w:r>
      <w:proofErr w:type="spellEnd"/>
      <w:r w:rsidRPr="00056A11">
        <w:rPr>
          <w:rFonts w:ascii="Calibri" w:eastAsia="Times New Roman" w:hAnsi="Calibri" w:cs="Calibri"/>
          <w:color w:val="222222"/>
          <w:lang w:eastAsia="el-GR"/>
        </w:rPr>
        <w:t>) Η εκδήλωση έγινε στο πολιτιστικό κέντρο της ενορίας. Εκεί υπάρχει η κατάλληλη αίθουσα.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2</w:t>
      </w:r>
      <w:r w:rsidRPr="00056A11">
        <w:rPr>
          <w:rFonts w:ascii="Calibri" w:eastAsia="Times New Roman" w:hAnsi="Calibri" w:cs="Calibri"/>
          <w:color w:val="222222"/>
          <w:lang w:eastAsia="el-GR"/>
        </w:rPr>
        <w:t>. </w:t>
      </w: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Στις επόμενες προτάσεις ν’ αντικαταστήσετε την αναφορική αντωνυμία που μ’ ένα εμπρόθετο αναφορικό κάνοντας τις αναγκαίες αλλαγές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: Π.χ. : Το γραφείο που διαβάζω είναι πολύ μικρό . Το γραφείο στο οποίο διαβάζω είναι πολύ μικρό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Α. Το νησί που ζούμε είναι απ’ τα ωραιότερα της χώρας.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Β. Μερικοί φίλοι που παίζαμε μπάσκετ παλιά έχουν πια εξαφανιστεί.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Γ. Η αιτία που ζήτησα να συναντηθούμε είναι το σοβαρό πρόβλημα που αντιμετωπίζω.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Δ. Ο άνθρωπος που εμπιστεύτηκα τα μυστικά μου τελικά αποδείχτηκε αναξιόπιστος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 xml:space="preserve">Ε. Εκείνο που είμαι σίγουρος είναι ότι αυτή η ιστορία με τις λίστες και τα </w:t>
      </w:r>
      <w:proofErr w:type="spellStart"/>
      <w:r w:rsidRPr="00056A11">
        <w:rPr>
          <w:rFonts w:ascii="Calibri" w:eastAsia="Times New Roman" w:hAnsi="Calibri" w:cs="Calibri"/>
          <w:color w:val="222222"/>
          <w:lang w:eastAsia="el-GR"/>
        </w:rPr>
        <w:t>στικάκια</w:t>
      </w:r>
      <w:proofErr w:type="spellEnd"/>
      <w:r w:rsidRPr="00056A11">
        <w:rPr>
          <w:rFonts w:ascii="Calibri" w:eastAsia="Times New Roman" w:hAnsi="Calibri" w:cs="Calibri"/>
          <w:color w:val="222222"/>
          <w:lang w:eastAsia="el-GR"/>
        </w:rPr>
        <w:t xml:space="preserve"> θα συνεχιστεί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3 . Βρείτε το είδος και το ρόλο των παρακάτω αναφορικών προτάσεων 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Α. Ο Γιάννης προσπάθησε όσο μπορούσε.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Β. Πάρε το βιβλίο όποιου συμμαθητή σου θέλεις.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Γ. Όσοι είχαν δυνάμεις κολύμπησαν στο παγωμένο ποτάμι.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Δ. Όπως κι αν το διατυπώσουμε , δε σας αρέσει.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4. Συμπληρώστε με ότι ή ό,τι</w:t>
      </w:r>
      <w:r w:rsidRPr="00056A11">
        <w:rPr>
          <w:rFonts w:ascii="Calibri" w:eastAsia="Times New Roman" w:hAnsi="Calibri" w:cs="Calibri"/>
          <w:color w:val="222222"/>
          <w:lang w:eastAsia="el-GR"/>
        </w:rPr>
        <w:t> 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Είπα …………… είχα να πω.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Μην παριστάνεις …………….δε με είδες.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Και φέτος έγινε ……………. γίνεται κάθε χρόνο.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……………. λάμπει δεν είναι χρυσός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Υποψιάζομαι ……………… ήταν εκεί.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Μην κάνεις πάντα ……………. είναι λάθος.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……………. κι αν σού πω, δεν θ’ ακούσεις.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lastRenderedPageBreak/>
        <w:t> Ο κατηγορούμενος διακήρυξε ……………. ήταν αθώος.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b/>
          <w:bCs/>
          <w:color w:val="222222"/>
          <w:lang w:eastAsia="el-GR"/>
        </w:rPr>
        <w:t> 5. Αντικαταστήστε τις υπογραμμισμένες λέξεις ή φράσεις με αναφορικές προτάσεις ή αντίστροφα κάνοντας τις αναγκαίες αλλαγές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: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Α. Δεν καταδικάστηκε κανείς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απ’ τους καταχραστές της δημόσιας περιουσίας.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Β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. Όλοι όσοι αγωνίστηκαν μαζί μου</w:t>
      </w:r>
      <w:r w:rsidRPr="00056A11">
        <w:rPr>
          <w:rFonts w:ascii="Calibri" w:eastAsia="Times New Roman" w:hAnsi="Calibri" w:cs="Calibri"/>
          <w:color w:val="222222"/>
          <w:lang w:eastAsia="el-GR"/>
        </w:rPr>
        <w:t> για την ανατροπή της κατάστασης έδειξαν το θάρρος και την αυτοθυσία τους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Γ. Ευχαριστώ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όσους συνεργάστηκαν μαζί μου</w:t>
      </w:r>
      <w:r w:rsidRPr="00056A11">
        <w:rPr>
          <w:rFonts w:ascii="Calibri" w:eastAsia="Times New Roman" w:hAnsi="Calibri" w:cs="Calibri"/>
          <w:color w:val="222222"/>
          <w:lang w:eastAsia="el-GR"/>
        </w:rPr>
        <w:t> σ’ αυτό το δύσκολο έργο.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Δ.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Οι εκμεταλλευτές των αδυνάτων</w:t>
      </w:r>
      <w:r w:rsidRPr="00056A11">
        <w:rPr>
          <w:rFonts w:ascii="Calibri" w:eastAsia="Times New Roman" w:hAnsi="Calibri" w:cs="Calibri"/>
          <w:color w:val="222222"/>
          <w:lang w:eastAsia="el-GR"/>
        </w:rPr>
        <w:t> τιμωρούνται απ’ το νόμο.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Ε.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Οι κυβερνώντες</w:t>
      </w:r>
      <w:r w:rsidRPr="00056A11">
        <w:rPr>
          <w:rFonts w:ascii="Calibri" w:eastAsia="Times New Roman" w:hAnsi="Calibri" w:cs="Calibri"/>
          <w:color w:val="222222"/>
          <w:lang w:eastAsia="el-GR"/>
        </w:rPr>
        <w:t> εφαρμόζουν μέχρι στιγμής την εύκολη λύση της περικοπής μισθών και συντάξεων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ΣΤ. Με φωνή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που έτρεμε</w:t>
      </w:r>
      <w:r w:rsidRPr="00056A11">
        <w:rPr>
          <w:rFonts w:ascii="Calibri" w:eastAsia="Times New Roman" w:hAnsi="Calibri" w:cs="Calibri"/>
          <w:color w:val="222222"/>
          <w:lang w:eastAsia="el-GR"/>
        </w:rPr>
        <w:t> τούς ζήτησε οικονομική βοήθεια.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Ζ. Οι ποσότητες των προϊόντων </w:t>
      </w:r>
      <w:r w:rsidRPr="00056A11">
        <w:rPr>
          <w:rFonts w:ascii="Calibri" w:eastAsia="Times New Roman" w:hAnsi="Calibri" w:cs="Calibri"/>
          <w:color w:val="222222"/>
          <w:u w:val="single"/>
          <w:lang w:eastAsia="el-GR"/>
        </w:rPr>
        <w:t>που εξάγονται</w:t>
      </w:r>
      <w:r w:rsidRPr="00056A11">
        <w:rPr>
          <w:rFonts w:ascii="Calibri" w:eastAsia="Times New Roman" w:hAnsi="Calibri" w:cs="Calibri"/>
          <w:color w:val="222222"/>
          <w:lang w:eastAsia="el-GR"/>
        </w:rPr>
        <w:t> από τη χώρα μας σημείωσαν οριακή άνοδο .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</w:t>
      </w:r>
    </w:p>
    <w:p w:rsidR="00056A11" w:rsidRPr="00056A11" w:rsidRDefault="00056A11" w:rsidP="00056A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l-GR"/>
        </w:rPr>
      </w:pPr>
      <w:r w:rsidRPr="00056A11">
        <w:rPr>
          <w:rFonts w:ascii="Calibri" w:eastAsia="Times New Roman" w:hAnsi="Calibri" w:cs="Calibri"/>
          <w:color w:val="222222"/>
          <w:lang w:eastAsia="el-GR"/>
        </w:rPr>
        <w:t>                                                                 ΚΑΛΗ ΔΥΝΑΜΗ ΚΑΙ ΚΑΛΗ…ΑΝΤΑΜΩΣΗ!!!!</w:t>
      </w:r>
    </w:p>
    <w:p w:rsidR="00056A11" w:rsidRPr="00056A11" w:rsidRDefault="00056A11" w:rsidP="00056A11">
      <w:bookmarkStart w:id="0" w:name="_GoBack"/>
      <w:bookmarkEnd w:id="0"/>
    </w:p>
    <w:sectPr w:rsidR="00056A11" w:rsidRPr="0005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11"/>
    <w:rsid w:val="000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798B-94BA-473E-9FEB-8236A8C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2020-03-30T14:12:00Z</dcterms:created>
  <dcterms:modified xsi:type="dcterms:W3CDTF">2020-03-30T14:14:00Z</dcterms:modified>
</cp:coreProperties>
</file>